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40" w:rsidRPr="00E71A4F" w:rsidRDefault="00E71A4F" w:rsidP="00E71A4F">
      <w:pPr>
        <w:tabs>
          <w:tab w:val="left" w:pos="1134"/>
        </w:tabs>
        <w:rPr>
          <w:b/>
          <w:noProof/>
        </w:rPr>
      </w:pPr>
      <w:bookmarkStart w:id="0" w:name="_GoBack"/>
      <w:bookmarkEnd w:id="0"/>
      <w:r w:rsidRPr="00E71A4F">
        <w:rPr>
          <w:b/>
          <w:noProof/>
        </w:rPr>
        <w:t>Pitanje za pisani odgovor E-007910/2017</w:t>
      </w:r>
    </w:p>
    <w:p w:rsidR="00E71A4F" w:rsidRPr="00E71A4F" w:rsidRDefault="00E71A4F" w:rsidP="00E71A4F">
      <w:pPr>
        <w:tabs>
          <w:tab w:val="left" w:pos="1134"/>
        </w:tabs>
        <w:rPr>
          <w:b/>
          <w:noProof/>
        </w:rPr>
      </w:pPr>
      <w:r w:rsidRPr="00E71A4F">
        <w:rPr>
          <w:b/>
          <w:noProof/>
        </w:rPr>
        <w:t>upućeno Komisiji</w:t>
      </w:r>
    </w:p>
    <w:p w:rsidR="00E71A4F" w:rsidRPr="00E71A4F" w:rsidRDefault="00E71A4F" w:rsidP="00E71A4F">
      <w:pPr>
        <w:tabs>
          <w:tab w:val="left" w:pos="1134"/>
        </w:tabs>
        <w:rPr>
          <w:noProof/>
        </w:rPr>
      </w:pPr>
      <w:r w:rsidRPr="00E71A4F">
        <w:rPr>
          <w:noProof/>
        </w:rPr>
        <w:t>Članak 130.</w:t>
      </w:r>
    </w:p>
    <w:p w:rsidR="00E71A4F" w:rsidRPr="00E71A4F" w:rsidRDefault="00E71A4F" w:rsidP="00E71A4F">
      <w:pPr>
        <w:tabs>
          <w:tab w:val="left" w:pos="1134"/>
        </w:tabs>
        <w:spacing w:after="240"/>
        <w:rPr>
          <w:b/>
          <w:noProof/>
        </w:rPr>
      </w:pPr>
      <w:r w:rsidRPr="00E71A4F">
        <w:rPr>
          <w:b/>
          <w:noProof/>
        </w:rPr>
        <w:t>Dubravka Šuica (PPE)</w:t>
      </w:r>
    </w:p>
    <w:p w:rsidR="00E71A4F" w:rsidRPr="00E71A4F" w:rsidRDefault="00E71A4F" w:rsidP="00E71A4F">
      <w:pPr>
        <w:tabs>
          <w:tab w:val="left" w:pos="1134"/>
        </w:tabs>
        <w:spacing w:after="240"/>
        <w:ind w:left="1134" w:hanging="1134"/>
        <w:rPr>
          <w:noProof/>
        </w:rPr>
      </w:pPr>
      <w:r w:rsidRPr="00E71A4F">
        <w:rPr>
          <w:noProof/>
        </w:rPr>
        <w:t>Predmet:</w:t>
      </w:r>
      <w:r w:rsidRPr="00E71A4F">
        <w:rPr>
          <w:noProof/>
        </w:rPr>
        <w:tab/>
        <w:t>Ekološka katastrofa izazvana morskim otpadom</w:t>
      </w:r>
    </w:p>
    <w:p w:rsidR="00E71A4F" w:rsidRDefault="00901782" w:rsidP="00E71A4F">
      <w:pPr>
        <w:tabs>
          <w:tab w:val="left" w:pos="426"/>
          <w:tab w:val="left" w:pos="851"/>
          <w:tab w:val="left" w:pos="1276"/>
        </w:tabs>
        <w:spacing w:after="240"/>
        <w:rPr>
          <w:noProof/>
        </w:rPr>
      </w:pPr>
      <w:r w:rsidRPr="00E71A4F">
        <w:rPr>
          <w:noProof/>
        </w:rPr>
        <w:t>Već duži niz godina obala grada Dubrovnika suočava se s ekološkom katastrofom izazvanom eno</w:t>
      </w:r>
      <w:r w:rsidR="00F967FA" w:rsidRPr="00E71A4F">
        <w:rPr>
          <w:noProof/>
        </w:rPr>
        <w:t>rmnom količinom smeća i plutajućeg otpada koji</w:t>
      </w:r>
      <w:r w:rsidRPr="00E71A4F">
        <w:rPr>
          <w:noProof/>
        </w:rPr>
        <w:t xml:space="preserve"> velikom većinom potječe iz Albanije te se prilikom jakog južnog vjetra i jakih kiša nanosi u dubrovačku luku te hrvatske otoke Korčulu, Mljet, Šipan, Koločep, Lastovo, Vis, Šoltu, poluotok Pelješac i južni dio hrvatskog Jadrana. Veliku većinu tog otpada čini plastika, koja se s vremenom fragmentira i kao mikroplastika </w:t>
      </w:r>
      <w:r w:rsidR="00F967FA" w:rsidRPr="00E71A4F">
        <w:rPr>
          <w:noProof/>
        </w:rPr>
        <w:t>ostaje u moru stotinama godina.</w:t>
      </w:r>
    </w:p>
    <w:p w:rsidR="00E71A4F" w:rsidRDefault="00901782" w:rsidP="00E71A4F">
      <w:pPr>
        <w:tabs>
          <w:tab w:val="left" w:pos="426"/>
          <w:tab w:val="left" w:pos="851"/>
          <w:tab w:val="left" w:pos="1276"/>
        </w:tabs>
        <w:spacing w:after="240"/>
        <w:rPr>
          <w:noProof/>
        </w:rPr>
      </w:pPr>
      <w:r w:rsidRPr="00E71A4F">
        <w:rPr>
          <w:noProof/>
        </w:rPr>
        <w:t>Iako je Albanija potpisnica Barcelonske konvencije o zaštiti morskog okoliša i obalnog područja Sredozemlja, količina albanskog otpada ne smanjuje</w:t>
      </w:r>
      <w:r w:rsidR="00F967FA" w:rsidRPr="00E71A4F">
        <w:rPr>
          <w:noProof/>
        </w:rPr>
        <w:t xml:space="preserve"> se</w:t>
      </w:r>
      <w:r w:rsidRPr="00E71A4F">
        <w:rPr>
          <w:noProof/>
        </w:rPr>
        <w:t xml:space="preserve"> i u sve većoj mjeri nanosi štetu hrvatskoj obali, stanovnicima te morskoj flori i fauni.</w:t>
      </w:r>
      <w:r w:rsidR="00F967FA" w:rsidRPr="00E71A4F">
        <w:rPr>
          <w:noProof/>
        </w:rPr>
        <w:t xml:space="preserve"> </w:t>
      </w:r>
      <w:r w:rsidRPr="00E71A4F">
        <w:rPr>
          <w:noProof/>
        </w:rPr>
        <w:t>Komisija treba podupirati potpunu provedbu te Konvencije, u koju su uključene mjere gospodar</w:t>
      </w:r>
      <w:r w:rsidR="00F967FA" w:rsidRPr="00E71A4F">
        <w:rPr>
          <w:noProof/>
        </w:rPr>
        <w:t>enja otpadom, a države kandidatkinje</w:t>
      </w:r>
      <w:r w:rsidRPr="00E71A4F">
        <w:rPr>
          <w:noProof/>
        </w:rPr>
        <w:t xml:space="preserve"> za </w:t>
      </w:r>
      <w:r w:rsidR="00F967FA" w:rsidRPr="00E71A4F">
        <w:rPr>
          <w:noProof/>
        </w:rPr>
        <w:t xml:space="preserve">članstvo u </w:t>
      </w:r>
      <w:r w:rsidRPr="00E71A4F">
        <w:rPr>
          <w:noProof/>
        </w:rPr>
        <w:t>EU</w:t>
      </w:r>
      <w:r w:rsidR="00F967FA" w:rsidRPr="00E71A4F">
        <w:rPr>
          <w:noProof/>
        </w:rPr>
        <w:t>-u</w:t>
      </w:r>
      <w:r w:rsidRPr="00E71A4F">
        <w:rPr>
          <w:noProof/>
        </w:rPr>
        <w:t xml:space="preserve"> imaju obvezu provoditi zakonodavstvo EU-a kako bi se u</w:t>
      </w:r>
      <w:r w:rsidR="00F967FA" w:rsidRPr="00E71A4F">
        <w:rPr>
          <w:noProof/>
        </w:rPr>
        <w:t>s</w:t>
      </w:r>
      <w:r w:rsidRPr="00E71A4F">
        <w:rPr>
          <w:noProof/>
        </w:rPr>
        <w:t>kladile s pravnom stečevinom EU-a. Direktivom 2008/56/EZ Europskog pa</w:t>
      </w:r>
      <w:r w:rsidR="00F967FA" w:rsidRPr="00E71A4F">
        <w:rPr>
          <w:noProof/>
        </w:rPr>
        <w:t>rlamenta i Vijeća od 17. lipnja </w:t>
      </w:r>
      <w:r w:rsidRPr="00E71A4F">
        <w:rPr>
          <w:noProof/>
        </w:rPr>
        <w:t xml:space="preserve">2008. o uspostavljanju okvira za djelovanje Zajednice u području politike morskog okoliša, SL L 164, 25.6.2008., str. 19., previđeno je smanjenje količine novog i postojećeg morskog otpada, uključujući i plutajući otpad. </w:t>
      </w:r>
    </w:p>
    <w:p w:rsidR="00BF4787" w:rsidRPr="00E71A4F" w:rsidRDefault="00F967FA" w:rsidP="00E71A4F">
      <w:pPr>
        <w:tabs>
          <w:tab w:val="left" w:pos="426"/>
          <w:tab w:val="left" w:pos="851"/>
          <w:tab w:val="left" w:pos="1276"/>
        </w:tabs>
        <w:spacing w:after="240"/>
        <w:rPr>
          <w:noProof/>
        </w:rPr>
      </w:pPr>
      <w:r w:rsidRPr="00E71A4F">
        <w:rPr>
          <w:noProof/>
        </w:rPr>
        <w:t>S o</w:t>
      </w:r>
      <w:r w:rsidR="00901782" w:rsidRPr="00E71A4F">
        <w:rPr>
          <w:noProof/>
        </w:rPr>
        <w:t xml:space="preserve">bzirom </w:t>
      </w:r>
      <w:r w:rsidRPr="00E71A4F">
        <w:rPr>
          <w:noProof/>
        </w:rPr>
        <w:t xml:space="preserve">na to </w:t>
      </w:r>
      <w:r w:rsidR="00901782" w:rsidRPr="00E71A4F">
        <w:rPr>
          <w:noProof/>
        </w:rPr>
        <w:t xml:space="preserve">da su postojeće </w:t>
      </w:r>
      <w:r w:rsidRPr="00E71A4F">
        <w:rPr>
          <w:noProof/>
        </w:rPr>
        <w:t>uredbe</w:t>
      </w:r>
      <w:r w:rsidR="00901782" w:rsidRPr="00E71A4F">
        <w:rPr>
          <w:noProof/>
        </w:rPr>
        <w:t xml:space="preserve"> nedovoljne za regulaciju morskog otpada, a zatvorenom moru poput Jadranskog prijeti ekološka katastrofa, apeliram na Komisiju da hitno poduzme mjere za spas dubrovačke obale ali i ostatka Jadrana.</w:t>
      </w:r>
    </w:p>
    <w:sectPr w:rsidR="00BF4787" w:rsidRPr="00E71A4F" w:rsidSect="00E71A4F">
      <w:footerReference w:type="default" r:id="rId7"/>
      <w:footnotePr>
        <w:numRestart w:val="eachPage"/>
      </w:footnotePr>
      <w:endnotePr>
        <w:numFmt w:val="decimal"/>
      </w:endnotePr>
      <w:pgSz w:w="11907" w:h="16839" w:code="9"/>
      <w:pgMar w:top="1440" w:right="1440" w:bottom="2007" w:left="1440" w:header="567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0E" w:rsidRPr="00FA100E" w:rsidRDefault="00FA100E">
      <w:r w:rsidRPr="00FA100E">
        <w:separator/>
      </w:r>
    </w:p>
  </w:endnote>
  <w:endnote w:type="continuationSeparator" w:id="0">
    <w:p w:rsidR="00FA100E" w:rsidRPr="00FA100E" w:rsidRDefault="00FA100E">
      <w:r w:rsidRPr="00FA10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AC" w:rsidRPr="00E71A4F" w:rsidRDefault="00E71A4F" w:rsidP="00E71A4F">
    <w:pPr>
      <w:pStyle w:val="Footer"/>
      <w:tabs>
        <w:tab w:val="clear" w:pos="4536"/>
        <w:tab w:val="clear" w:pos="9072"/>
        <w:tab w:val="right" w:pos="9071"/>
      </w:tabs>
    </w:pPr>
    <w:r>
      <w:t>1142564.HR</w:t>
    </w:r>
    <w:r>
      <w:tab/>
      <w:t>PE 616.240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0E" w:rsidRPr="00FA100E" w:rsidRDefault="00FA100E">
      <w:r w:rsidRPr="00FA100E">
        <w:separator/>
      </w:r>
    </w:p>
  </w:footnote>
  <w:footnote w:type="continuationSeparator" w:id="0">
    <w:p w:rsidR="00FA100E" w:rsidRPr="00FA100E" w:rsidRDefault="00FA100E">
      <w:r w:rsidRPr="00FA100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00E"/>
    <w:rsid w:val="000457F1"/>
    <w:rsid w:val="00053EE8"/>
    <w:rsid w:val="0006026E"/>
    <w:rsid w:val="00082A77"/>
    <w:rsid w:val="000F5323"/>
    <w:rsid w:val="000F5E0A"/>
    <w:rsid w:val="001131AC"/>
    <w:rsid w:val="00132B9D"/>
    <w:rsid w:val="001E2097"/>
    <w:rsid w:val="00312BBE"/>
    <w:rsid w:val="00360568"/>
    <w:rsid w:val="00450AD5"/>
    <w:rsid w:val="004B4554"/>
    <w:rsid w:val="00502F25"/>
    <w:rsid w:val="00582456"/>
    <w:rsid w:val="005A7709"/>
    <w:rsid w:val="0063286A"/>
    <w:rsid w:val="0068475D"/>
    <w:rsid w:val="0079599D"/>
    <w:rsid w:val="007E1D7E"/>
    <w:rsid w:val="007E2438"/>
    <w:rsid w:val="007E7587"/>
    <w:rsid w:val="00821923"/>
    <w:rsid w:val="0084204A"/>
    <w:rsid w:val="0085646B"/>
    <w:rsid w:val="008B1124"/>
    <w:rsid w:val="00901782"/>
    <w:rsid w:val="0093445B"/>
    <w:rsid w:val="00954E0F"/>
    <w:rsid w:val="00A36B00"/>
    <w:rsid w:val="00A92E70"/>
    <w:rsid w:val="00AE6740"/>
    <w:rsid w:val="00B4456B"/>
    <w:rsid w:val="00BA05D7"/>
    <w:rsid w:val="00BE6679"/>
    <w:rsid w:val="00BF4787"/>
    <w:rsid w:val="00C2009F"/>
    <w:rsid w:val="00C829A4"/>
    <w:rsid w:val="00CD005F"/>
    <w:rsid w:val="00CE4142"/>
    <w:rsid w:val="00D145A2"/>
    <w:rsid w:val="00DE59A7"/>
    <w:rsid w:val="00E03032"/>
    <w:rsid w:val="00E0506A"/>
    <w:rsid w:val="00E21223"/>
    <w:rsid w:val="00E46E2C"/>
    <w:rsid w:val="00E71957"/>
    <w:rsid w:val="00E71A4F"/>
    <w:rsid w:val="00EF73C8"/>
    <w:rsid w:val="00F967FA"/>
    <w:rsid w:val="00FA034B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9A4"/>
    <w:pPr>
      <w:widowControl w:val="0"/>
    </w:pPr>
    <w:rPr>
      <w:rFonts w:ascii="Arial" w:hAnsi="Arial" w:cs="Arial"/>
      <w:snapToGrid w:val="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71A4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31AC"/>
    <w:pPr>
      <w:tabs>
        <w:tab w:val="center" w:pos="4536"/>
        <w:tab w:val="right" w:pos="9072"/>
      </w:tabs>
      <w:spacing w:before="240" w:after="240"/>
    </w:pPr>
    <w:rPr>
      <w:snapToGrid/>
      <w:sz w:val="22"/>
      <w:lang w:eastAsia="en-GB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8"/>
    </w:rPr>
  </w:style>
  <w:style w:type="paragraph" w:styleId="BalloonText">
    <w:name w:val="Balloon Text"/>
    <w:basedOn w:val="Normal"/>
    <w:semiHidden/>
    <w:rsid w:val="00CD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</vt:lpstr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</dc:title>
  <dc:subject/>
  <dc:creator>ROKSANDIC Miljenko</dc:creator>
  <cp:keywords/>
  <dc:description/>
  <cp:lastModifiedBy>ADM-QPTRAD</cp:lastModifiedBy>
  <cp:revision>2</cp:revision>
  <cp:lastPrinted>2006-04-24T15:35:00Z</cp:lastPrinted>
  <dcterms:created xsi:type="dcterms:W3CDTF">2018-01-03T14:36:00Z</dcterms:created>
  <dcterms:modified xsi:type="dcterms:W3CDTF">2018-01-03T14:36:00Z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HR</vt:lpwstr>
  </property>
  <property fmtid="{D5CDD505-2E9C-101B-9397-08002B2CF9AE}" pid="3" name="Created with">
    <vt:lpwstr>9.1.1 Build [20170913]</vt:lpwstr>
  </property>
  <property fmtid="{D5CDD505-2E9C-101B-9397-08002B2CF9AE}" pid="4" name="LastEdited with">
    <vt:lpwstr>9.1.1 Build [20170913]</vt:lpwstr>
  </property>
  <property fmtid="{D5CDD505-2E9C-101B-9397-08002B2CF9AE}" pid="5" name="&lt;FdR&gt;">
    <vt:lpwstr>1142564</vt:lpwstr>
  </property>
  <property fmtid="{D5CDD505-2E9C-101B-9397-08002B2CF9AE}" pid="6" name="&lt;Type&gt;">
    <vt:lpwstr>QE</vt:lpwstr>
  </property>
  <property fmtid="{D5CDD505-2E9C-101B-9397-08002B2CF9AE}" pid="7" name="&lt;ModelCod&gt;">
    <vt:lpwstr>\\eiciLUXpr1\pdocep$\DocEP\DOCS\General\QE\QE.dot(28/03/2017 17:30:39)</vt:lpwstr>
  </property>
  <property fmtid="{D5CDD505-2E9C-101B-9397-08002B2CF9AE}" pid="8" name="&lt;ModelTra&gt;">
    <vt:lpwstr>\\eiciLUXpr1\pdocep$\DocEP\TRANSFIL\HR\QE.HR(28/03/2017 17:29:47)</vt:lpwstr>
  </property>
  <property fmtid="{D5CDD505-2E9C-101B-9397-08002B2CF9AE}" pid="9" name="&lt;Model&gt;">
    <vt:lpwstr>QE</vt:lpwstr>
  </property>
  <property fmtid="{D5CDD505-2E9C-101B-9397-08002B2CF9AE}" pid="10" name="FooterPath">
    <vt:lpwstr>QE\1142564HR.docx</vt:lpwstr>
  </property>
  <property fmtid="{D5CDD505-2E9C-101B-9397-08002B2CF9AE}" pid="11" name="PE number">
    <vt:lpwstr>616.240</vt:lpwstr>
  </property>
  <property fmtid="{D5CDD505-2E9C-101B-9397-08002B2CF9AE}" pid="12" name="SubscribeElise">
    <vt:lpwstr/>
  </property>
  <property fmtid="{D5CDD505-2E9C-101B-9397-08002B2CF9AE}" pid="13" name="Bookout">
    <vt:lpwstr>OK - 2018/01/03 10:35</vt:lpwstr>
  </property>
</Properties>
</file>